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BAE9" w14:textId="77777777" w:rsidR="00094712" w:rsidRDefault="00094712" w:rsidP="008B19B7">
      <w:pPr>
        <w:spacing w:after="120"/>
        <w:jc w:val="center"/>
        <w:rPr>
          <w:rFonts w:ascii="Arial" w:hAnsi="Arial" w:cs="Arial"/>
          <w:b/>
          <w:sz w:val="24"/>
        </w:rPr>
      </w:pPr>
    </w:p>
    <w:p w14:paraId="5B374699" w14:textId="73BEC5C0" w:rsidR="008B19B7" w:rsidRPr="008B19B7" w:rsidRDefault="008B19B7" w:rsidP="008B19B7">
      <w:pPr>
        <w:spacing w:after="120"/>
        <w:jc w:val="center"/>
        <w:rPr>
          <w:rFonts w:ascii="Arial" w:hAnsi="Arial" w:cs="Arial"/>
          <w:b/>
          <w:sz w:val="24"/>
        </w:rPr>
      </w:pPr>
      <w:r w:rsidRPr="008B19B7">
        <w:rPr>
          <w:rFonts w:ascii="Arial" w:hAnsi="Arial" w:cs="Arial"/>
          <w:b/>
          <w:sz w:val="24"/>
        </w:rPr>
        <w:t xml:space="preserve">Wymagania szczegółowe realizacji </w:t>
      </w:r>
      <w:r w:rsidR="00C1542D">
        <w:rPr>
          <w:rFonts w:ascii="Arial" w:hAnsi="Arial" w:cs="Arial"/>
          <w:b/>
          <w:sz w:val="24"/>
        </w:rPr>
        <w:t>inwestycji</w:t>
      </w:r>
    </w:p>
    <w:p w14:paraId="729C4022" w14:textId="756188A2" w:rsidR="008B19B7" w:rsidRDefault="008B19B7" w:rsidP="008B19B7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C40BE7">
        <w:rPr>
          <w:rFonts w:ascii="Arial" w:hAnsi="Arial" w:cs="Arial"/>
          <w:b/>
          <w:sz w:val="24"/>
          <w:szCs w:val="24"/>
        </w:rPr>
        <w:t>pn. „</w:t>
      </w:r>
      <w:r w:rsidR="00C1542D">
        <w:rPr>
          <w:rFonts w:ascii="Arial" w:hAnsi="Arial" w:cs="Arial"/>
          <w:b/>
          <w:sz w:val="24"/>
          <w:szCs w:val="24"/>
        </w:rPr>
        <w:t xml:space="preserve">Budowa zatok autobusowych i węzła przesiadkowego na terenie Gminy </w:t>
      </w:r>
      <w:r w:rsidR="00CB318C" w:rsidRPr="00CB318C">
        <w:rPr>
          <w:rFonts w:ascii="Arial" w:hAnsi="Arial" w:cs="Arial"/>
          <w:b/>
          <w:sz w:val="24"/>
          <w:szCs w:val="24"/>
        </w:rPr>
        <w:t>Choroszcz</w:t>
      </w:r>
      <w:r w:rsidRPr="00C40BE7">
        <w:rPr>
          <w:rFonts w:ascii="Arial" w:hAnsi="Arial" w:cs="Arial"/>
          <w:b/>
          <w:sz w:val="24"/>
          <w:szCs w:val="24"/>
        </w:rPr>
        <w:t>”</w:t>
      </w:r>
    </w:p>
    <w:p w14:paraId="4B2A9789" w14:textId="0AA3106E" w:rsidR="00D92129" w:rsidRPr="00D92129" w:rsidRDefault="00D92129" w:rsidP="00D92129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Zadanie nr </w:t>
      </w:r>
      <w:r w:rsidR="00197869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pn. „Budowa zatoki autobusowej w </w:t>
      </w:r>
      <w:r w:rsidR="00421769">
        <w:rPr>
          <w:rFonts w:ascii="Arial" w:hAnsi="Arial" w:cs="Arial"/>
          <w:b/>
          <w:sz w:val="24"/>
          <w:szCs w:val="24"/>
        </w:rPr>
        <w:t>Złotorii</w:t>
      </w:r>
      <w:r>
        <w:rPr>
          <w:rFonts w:ascii="Arial" w:hAnsi="Arial" w:cs="Arial"/>
          <w:b/>
          <w:sz w:val="24"/>
          <w:szCs w:val="24"/>
        </w:rPr>
        <w:t>”</w:t>
      </w:r>
    </w:p>
    <w:p w14:paraId="6F554F69" w14:textId="77777777" w:rsidR="00094712" w:rsidRDefault="00094712" w:rsidP="008B19B7">
      <w:pPr>
        <w:spacing w:after="120"/>
        <w:jc w:val="both"/>
        <w:rPr>
          <w:sz w:val="24"/>
          <w:szCs w:val="24"/>
        </w:rPr>
      </w:pPr>
    </w:p>
    <w:p w14:paraId="36D4611D" w14:textId="4AF088AC" w:rsidR="00C40BE7" w:rsidRPr="00C40BE7" w:rsidRDefault="00C40BE7" w:rsidP="003E0844">
      <w:pPr>
        <w:pStyle w:val="Akapitzlist"/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C40BE7">
        <w:rPr>
          <w:rFonts w:ascii="Arial" w:hAnsi="Arial" w:cs="Arial"/>
          <w:sz w:val="22"/>
          <w:szCs w:val="22"/>
        </w:rPr>
        <w:t xml:space="preserve">Zakres rzeczowy </w:t>
      </w:r>
      <w:r w:rsidR="00D92129">
        <w:rPr>
          <w:rFonts w:ascii="Arial" w:hAnsi="Arial" w:cs="Arial"/>
          <w:sz w:val="22"/>
          <w:szCs w:val="22"/>
        </w:rPr>
        <w:t xml:space="preserve">zadania nr </w:t>
      </w:r>
      <w:r w:rsidR="0019786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:</w:t>
      </w:r>
    </w:p>
    <w:p w14:paraId="0C9E53A7" w14:textId="6B6E03A1" w:rsidR="00A272E6" w:rsidRPr="009352AD" w:rsidRDefault="00197869" w:rsidP="00A272E6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nr 4 pn. „Budowa zatoki autobusowej w Złotorii</w:t>
      </w:r>
      <w:r w:rsidR="00D92129">
        <w:rPr>
          <w:rFonts w:ascii="Arial" w:hAnsi="Arial" w:cs="Arial"/>
          <w:sz w:val="22"/>
          <w:szCs w:val="22"/>
        </w:rPr>
        <w:t>” obejmuje:</w:t>
      </w:r>
      <w:r w:rsidR="00A272E6" w:rsidRPr="009352AD">
        <w:rPr>
          <w:rFonts w:ascii="Arial" w:hAnsi="Arial" w:cs="Arial"/>
          <w:sz w:val="22"/>
          <w:szCs w:val="22"/>
        </w:rPr>
        <w:t xml:space="preserve"> </w:t>
      </w:r>
    </w:p>
    <w:p w14:paraId="761EE74E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jezdni drogi gminnej,</w:t>
      </w:r>
    </w:p>
    <w:p w14:paraId="1A9C812B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pętli autobusowej,</w:t>
      </w:r>
    </w:p>
    <w:p w14:paraId="0113FC68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skrzyżowania drogi gminnej z drogą powiatową,</w:t>
      </w:r>
    </w:p>
    <w:p w14:paraId="76C6D494" w14:textId="77777777" w:rsidR="00197869" w:rsidRPr="00013CF0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13CF0">
        <w:rPr>
          <w:rFonts w:ascii="Arial" w:hAnsi="Arial" w:cs="Arial"/>
          <w:sz w:val="22"/>
          <w:szCs w:val="22"/>
        </w:rPr>
        <w:t>budowę przepustu pod drogą gminną,</w:t>
      </w:r>
    </w:p>
    <w:p w14:paraId="44D637D0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zjazdów,</w:t>
      </w:r>
    </w:p>
    <w:p w14:paraId="69280A4A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chodnika dla pieszych,</w:t>
      </w:r>
    </w:p>
    <w:p w14:paraId="401FB005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kanalizacji deszczowej,</w:t>
      </w:r>
    </w:p>
    <w:p w14:paraId="1AB08251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wodociągowej,</w:t>
      </w:r>
    </w:p>
    <w:p w14:paraId="00841062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elektroenergetycznej oświetlenia ulicznego,</w:t>
      </w:r>
    </w:p>
    <w:p w14:paraId="6575207E" w14:textId="77777777" w:rsidR="00197869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robót wykończeniowych,</w:t>
      </w:r>
    </w:p>
    <w:p w14:paraId="596C7803" w14:textId="77777777" w:rsidR="00197869" w:rsidRPr="00013CF0" w:rsidRDefault="00197869" w:rsidP="00197869">
      <w:pPr>
        <w:pStyle w:val="Akapitzlist"/>
        <w:numPr>
          <w:ilvl w:val="0"/>
          <w:numId w:val="21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zagospodarowanie terenu zielenią</w:t>
      </w:r>
      <w:r w:rsidRPr="00013CF0">
        <w:rPr>
          <w:rFonts w:ascii="Arial" w:hAnsi="Arial" w:cs="Arial"/>
          <w:sz w:val="22"/>
        </w:rPr>
        <w:t>.</w:t>
      </w:r>
    </w:p>
    <w:p w14:paraId="3299CC01" w14:textId="77777777" w:rsidR="00094712" w:rsidRPr="00236197" w:rsidRDefault="00094712" w:rsidP="008B19B7">
      <w:pPr>
        <w:pStyle w:val="Akapitzlist"/>
        <w:spacing w:after="200" w:line="22" w:lineRule="atLeast"/>
        <w:ind w:left="714"/>
        <w:jc w:val="both"/>
        <w:rPr>
          <w:rFonts w:ascii="Arial" w:hAnsi="Arial" w:cs="Arial"/>
          <w:sz w:val="22"/>
          <w:szCs w:val="22"/>
        </w:rPr>
      </w:pPr>
    </w:p>
    <w:p w14:paraId="5134184F" w14:textId="77777777" w:rsidR="00587605" w:rsidRPr="00587605" w:rsidRDefault="008B19B7" w:rsidP="00531E30">
      <w:pPr>
        <w:pStyle w:val="Akapitzlist"/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Wymagania szczegółowe realizacji rzeczowej zadania:</w:t>
      </w:r>
    </w:p>
    <w:p w14:paraId="310517DA" w14:textId="5F7E4E17" w:rsidR="00D92129" w:rsidRDefault="00D92129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nawierzchnia jezdni drogi gminnej</w:t>
      </w:r>
      <w:r w:rsidR="004157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kostki betonowej wzór „</w:t>
      </w:r>
      <w:proofErr w:type="spellStart"/>
      <w:r>
        <w:rPr>
          <w:rFonts w:ascii="Arial" w:hAnsi="Arial" w:cs="Arial"/>
          <w:sz w:val="22"/>
          <w:szCs w:val="22"/>
        </w:rPr>
        <w:t>behaton</w:t>
      </w:r>
      <w:proofErr w:type="spellEnd"/>
      <w:r>
        <w:rPr>
          <w:rFonts w:ascii="Arial" w:hAnsi="Arial" w:cs="Arial"/>
          <w:sz w:val="22"/>
          <w:szCs w:val="22"/>
        </w:rPr>
        <w:t xml:space="preserve">” </w:t>
      </w:r>
      <w:r w:rsidR="004157A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gr. 8 cm – kolor szary</w:t>
      </w:r>
      <w:r w:rsidR="004157AB">
        <w:rPr>
          <w:rFonts w:ascii="Arial" w:hAnsi="Arial" w:cs="Arial"/>
          <w:sz w:val="22"/>
          <w:szCs w:val="22"/>
        </w:rPr>
        <w:t xml:space="preserve"> lub grafit</w:t>
      </w:r>
      <w:r>
        <w:rPr>
          <w:rFonts w:ascii="Arial" w:hAnsi="Arial" w:cs="Arial"/>
          <w:sz w:val="22"/>
          <w:szCs w:val="22"/>
        </w:rPr>
        <w:t>,</w:t>
      </w:r>
    </w:p>
    <w:p w14:paraId="300ACCB5" w14:textId="2A94C2C5" w:rsidR="004157AB" w:rsidRPr="00901D53" w:rsidRDefault="00D92129" w:rsidP="00901D53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nawierzchnia pętli autobusowej z kostki betonowej wzór „</w:t>
      </w:r>
      <w:proofErr w:type="spellStart"/>
      <w:r>
        <w:rPr>
          <w:rFonts w:ascii="Arial" w:hAnsi="Arial" w:cs="Arial"/>
          <w:sz w:val="22"/>
          <w:szCs w:val="22"/>
        </w:rPr>
        <w:t>behaton</w:t>
      </w:r>
      <w:proofErr w:type="spellEnd"/>
      <w:r>
        <w:rPr>
          <w:rFonts w:ascii="Arial" w:hAnsi="Arial" w:cs="Arial"/>
          <w:sz w:val="22"/>
          <w:szCs w:val="22"/>
        </w:rPr>
        <w:t>” gr. 8 cm – kolor szary</w:t>
      </w:r>
      <w:r w:rsidR="00901D53">
        <w:rPr>
          <w:rFonts w:ascii="Arial" w:hAnsi="Arial" w:cs="Arial"/>
          <w:sz w:val="22"/>
          <w:szCs w:val="22"/>
        </w:rPr>
        <w:t xml:space="preserve"> + wzmocnienia wewnętrzne na łukach z kostki kamiennej granitowej 9/11 cm – kolor szary</w:t>
      </w:r>
      <w:r>
        <w:rPr>
          <w:rFonts w:ascii="Arial" w:hAnsi="Arial" w:cs="Arial"/>
          <w:sz w:val="22"/>
          <w:szCs w:val="22"/>
        </w:rPr>
        <w:t>,</w:t>
      </w:r>
    </w:p>
    <w:p w14:paraId="56955DAC" w14:textId="7289F190" w:rsidR="00F7057F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7057F">
        <w:rPr>
          <w:rFonts w:ascii="Arial" w:hAnsi="Arial" w:cs="Arial"/>
          <w:sz w:val="22"/>
          <w:szCs w:val="22"/>
        </w:rPr>
        <w:t>nawierzchnie zjazdów z kostki betonowej wzór „cegiełka” gr. 8 cm –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Pr="00F7057F">
        <w:rPr>
          <w:rFonts w:ascii="Arial" w:hAnsi="Arial" w:cs="Arial"/>
          <w:sz w:val="22"/>
          <w:szCs w:val="22"/>
        </w:rPr>
        <w:t>kolor czerwony,</w:t>
      </w:r>
    </w:p>
    <w:p w14:paraId="75651751" w14:textId="41EC501C" w:rsidR="00AA103F" w:rsidRPr="00AA103F" w:rsidRDefault="0059262C" w:rsidP="00AA103F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 chodników</w:t>
      </w:r>
      <w:r w:rsidR="00B442FC" w:rsidRPr="00F7057F">
        <w:rPr>
          <w:rFonts w:ascii="Arial" w:hAnsi="Arial" w:cs="Arial"/>
          <w:sz w:val="22"/>
          <w:szCs w:val="22"/>
        </w:rPr>
        <w:t xml:space="preserve"> dla pieszych</w:t>
      </w:r>
      <w:r w:rsidR="008B19B7" w:rsidRPr="00F7057F">
        <w:rPr>
          <w:rFonts w:ascii="Arial" w:hAnsi="Arial" w:cs="Arial"/>
          <w:sz w:val="22"/>
          <w:szCs w:val="22"/>
        </w:rPr>
        <w:t xml:space="preserve"> z kostki betonowej wzór „cegiełka” gr. </w:t>
      </w:r>
      <w:r w:rsidR="00901D53">
        <w:rPr>
          <w:rFonts w:ascii="Arial" w:hAnsi="Arial" w:cs="Arial"/>
          <w:sz w:val="22"/>
          <w:szCs w:val="22"/>
        </w:rPr>
        <w:t>8</w:t>
      </w:r>
      <w:r w:rsidR="008B19B7" w:rsidRPr="00F7057F">
        <w:rPr>
          <w:rFonts w:ascii="Arial" w:hAnsi="Arial" w:cs="Arial"/>
          <w:sz w:val="22"/>
          <w:szCs w:val="22"/>
        </w:rPr>
        <w:t xml:space="preserve"> cm – kolor szary,</w:t>
      </w:r>
      <w:r w:rsidR="00706090" w:rsidRPr="00D92129">
        <w:rPr>
          <w:rFonts w:ascii="Arial" w:hAnsi="Arial" w:cs="Arial"/>
        </w:rPr>
        <w:t xml:space="preserve"> </w:t>
      </w:r>
    </w:p>
    <w:p w14:paraId="21D699F2" w14:textId="190524E5" w:rsidR="00AA103F" w:rsidRPr="00AA103F" w:rsidRDefault="00AA103F" w:rsidP="00AA103F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A103F">
        <w:rPr>
          <w:rFonts w:ascii="Arial" w:hAnsi="Arial" w:cs="Arial"/>
          <w:sz w:val="22"/>
          <w:szCs w:val="22"/>
        </w:rPr>
        <w:t>Zamawiający określa okres pielęgnacji zieleńców – 12 miesięcy od daty odbioru końcowego robót oraz obowiązek Wykonawcy czterokrotnego koszenia trawy w tym okresie,</w:t>
      </w:r>
    </w:p>
    <w:p w14:paraId="457524F5" w14:textId="3A9C863D" w:rsidR="0036590F" w:rsidRDefault="0036590F" w:rsidP="0036590F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ceny oferty Wykonawca wyposaży (dostarczy i zamontuje) pętlę autobusową w wiatę przystankową o następujących parametrach:</w:t>
      </w:r>
    </w:p>
    <w:p w14:paraId="3A17B1F5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wypełnienie ścian z poliwęglanu komorowego bezbarwnego gr. 8-10mm</w:t>
      </w:r>
      <w:r>
        <w:rPr>
          <w:rFonts w:ascii="Arial" w:hAnsi="Arial" w:cs="Arial"/>
          <w:sz w:val="22"/>
          <w:szCs w:val="22"/>
        </w:rPr>
        <w:t>,</w:t>
      </w:r>
    </w:p>
    <w:p w14:paraId="3A12CD82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 xml:space="preserve">długość w ścianie tylnej – ok. 4,0 </w:t>
      </w:r>
      <w:proofErr w:type="spellStart"/>
      <w:r w:rsidRPr="009059EF">
        <w:rPr>
          <w:rFonts w:ascii="Arial" w:hAnsi="Arial" w:cs="Arial"/>
          <w:sz w:val="22"/>
          <w:szCs w:val="22"/>
        </w:rPr>
        <w:t>mb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14:paraId="7E62D555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 xml:space="preserve">szerokość boku u podstawy – ok. 1,4 </w:t>
      </w:r>
      <w:proofErr w:type="spellStart"/>
      <w:r w:rsidRPr="009059EF">
        <w:rPr>
          <w:rFonts w:ascii="Arial" w:hAnsi="Arial" w:cs="Arial"/>
          <w:sz w:val="22"/>
          <w:szCs w:val="22"/>
        </w:rPr>
        <w:t>mb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14:paraId="309F074E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 xml:space="preserve">dach łukowy, pokryty poliwęglanem komorowym przyciemnianym LTC </w:t>
      </w:r>
      <w:r>
        <w:rPr>
          <w:rFonts w:ascii="Arial" w:hAnsi="Arial" w:cs="Arial"/>
          <w:sz w:val="22"/>
          <w:szCs w:val="22"/>
        </w:rPr>
        <w:br/>
      </w:r>
      <w:r w:rsidRPr="009059EF">
        <w:rPr>
          <w:rFonts w:ascii="Arial" w:hAnsi="Arial" w:cs="Arial"/>
          <w:sz w:val="22"/>
          <w:szCs w:val="22"/>
        </w:rPr>
        <w:t>brąz z filtrem UV</w:t>
      </w:r>
      <w:r>
        <w:rPr>
          <w:rFonts w:ascii="Arial" w:hAnsi="Arial" w:cs="Arial"/>
          <w:sz w:val="22"/>
          <w:szCs w:val="22"/>
        </w:rPr>
        <w:t>,</w:t>
      </w:r>
    </w:p>
    <w:p w14:paraId="5FE804B0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siedzisko w formie ławki z paneli drewnianych na całej długości wiaty</w:t>
      </w:r>
      <w:r>
        <w:rPr>
          <w:rFonts w:ascii="Arial" w:hAnsi="Arial" w:cs="Arial"/>
          <w:sz w:val="22"/>
          <w:szCs w:val="22"/>
        </w:rPr>
        <w:t>,</w:t>
      </w:r>
    </w:p>
    <w:p w14:paraId="6308CD78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dodatkowo konstrukcja podzielona w połowie wysokości wiaty</w:t>
      </w:r>
      <w:r>
        <w:rPr>
          <w:rFonts w:ascii="Arial" w:hAnsi="Arial" w:cs="Arial"/>
          <w:sz w:val="22"/>
          <w:szCs w:val="22"/>
        </w:rPr>
        <w:t>,</w:t>
      </w:r>
    </w:p>
    <w:p w14:paraId="63BF6642" w14:textId="77777777" w:rsidR="0036590F" w:rsidRPr="00916D66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konstrukcja ze stalowych profili ocynkowanych ogniowo w kolorze szarym (RAL 7040),</w:t>
      </w:r>
    </w:p>
    <w:p w14:paraId="164B8767" w14:textId="77777777" w:rsid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lastRenderedPageBreak/>
        <w:t>zdemontowane elementy oznakowania pionowego ulic Wykonawca przekaże Z</w:t>
      </w:r>
      <w:r w:rsidR="00D47FC5">
        <w:rPr>
          <w:rFonts w:ascii="Arial" w:hAnsi="Arial" w:cs="Arial"/>
          <w:sz w:val="22"/>
          <w:szCs w:val="22"/>
        </w:rPr>
        <w:t>a</w:t>
      </w:r>
      <w:r w:rsidRPr="008B19B7">
        <w:rPr>
          <w:rFonts w:ascii="Arial" w:hAnsi="Arial" w:cs="Arial"/>
          <w:sz w:val="22"/>
          <w:szCs w:val="22"/>
        </w:rPr>
        <w:t>mawiającemu,</w:t>
      </w:r>
    </w:p>
    <w:p w14:paraId="6A9644BF" w14:textId="65734CAB" w:rsidR="00094712" w:rsidRPr="00531E30" w:rsidRDefault="00094712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31E30">
        <w:rPr>
          <w:rFonts w:ascii="Arial" w:hAnsi="Arial" w:cs="Arial"/>
          <w:sz w:val="22"/>
          <w:szCs w:val="22"/>
        </w:rPr>
        <w:t>urobek z wykopu</w:t>
      </w:r>
      <w:r w:rsidR="00D92129">
        <w:rPr>
          <w:rFonts w:ascii="Arial" w:hAnsi="Arial" w:cs="Arial"/>
          <w:sz w:val="22"/>
          <w:szCs w:val="22"/>
        </w:rPr>
        <w:t xml:space="preserve"> (z wykluczeniem gruntu organicznego)</w:t>
      </w:r>
      <w:r w:rsidRPr="00531E30">
        <w:rPr>
          <w:rFonts w:ascii="Arial" w:hAnsi="Arial" w:cs="Arial"/>
          <w:sz w:val="22"/>
          <w:szCs w:val="22"/>
        </w:rPr>
        <w:t xml:space="preserve"> Wykonawca złoży w miejscu wskazanym przez </w:t>
      </w:r>
      <w:r w:rsidR="00971E33" w:rsidRPr="00531E30">
        <w:rPr>
          <w:rFonts w:ascii="Arial" w:hAnsi="Arial" w:cs="Arial"/>
          <w:sz w:val="22"/>
          <w:szCs w:val="22"/>
        </w:rPr>
        <w:t>Z</w:t>
      </w:r>
      <w:r w:rsidR="00F07AF5" w:rsidRPr="00531E30">
        <w:rPr>
          <w:rFonts w:ascii="Arial" w:hAnsi="Arial" w:cs="Arial"/>
          <w:sz w:val="22"/>
          <w:szCs w:val="22"/>
        </w:rPr>
        <w:t>amawiającego w odległości do 5</w:t>
      </w:r>
      <w:r w:rsidRPr="00531E30">
        <w:rPr>
          <w:rFonts w:ascii="Arial" w:hAnsi="Arial" w:cs="Arial"/>
          <w:sz w:val="22"/>
          <w:szCs w:val="22"/>
        </w:rPr>
        <w:t xml:space="preserve"> km od placu budowy,</w:t>
      </w:r>
    </w:p>
    <w:p w14:paraId="7E5FCF53" w14:textId="7409C24C" w:rsidR="008B19B7" w:rsidRPr="00DC4C7A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materiały uzyskane z rozbiórki</w:t>
      </w:r>
      <w:r w:rsidR="00D17C19" w:rsidRPr="00DC4C7A">
        <w:rPr>
          <w:rFonts w:ascii="Arial" w:hAnsi="Arial" w:cs="Arial"/>
          <w:sz w:val="22"/>
          <w:szCs w:val="22"/>
        </w:rPr>
        <w:t xml:space="preserve"> </w:t>
      </w:r>
      <w:r w:rsidRPr="00DC4C7A">
        <w:rPr>
          <w:rFonts w:ascii="Arial" w:hAnsi="Arial" w:cs="Arial"/>
          <w:sz w:val="22"/>
          <w:szCs w:val="22"/>
        </w:rPr>
        <w:t>Wykonawca zutylizuje na własny koszt;</w:t>
      </w:r>
    </w:p>
    <w:p w14:paraId="3CA196EB" w14:textId="3F3D904B"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Wykonawca w czasie prowadzenia robót zapewni dojazd do nieruchomości, których</w:t>
      </w:r>
      <w:r w:rsidRPr="008B19B7">
        <w:rPr>
          <w:rFonts w:ascii="Arial" w:hAnsi="Arial" w:cs="Arial"/>
          <w:sz w:val="22"/>
          <w:szCs w:val="22"/>
        </w:rPr>
        <w:t xml:space="preserve"> obsługa komunikacyjna odbywa się z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990EE3">
        <w:rPr>
          <w:rFonts w:ascii="Arial" w:hAnsi="Arial" w:cs="Arial"/>
          <w:sz w:val="22"/>
          <w:szCs w:val="22"/>
        </w:rPr>
        <w:t>przebudowan</w:t>
      </w:r>
      <w:r w:rsidR="00706090">
        <w:rPr>
          <w:rFonts w:ascii="Arial" w:hAnsi="Arial" w:cs="Arial"/>
          <w:sz w:val="22"/>
          <w:szCs w:val="22"/>
        </w:rPr>
        <w:t xml:space="preserve">ej </w:t>
      </w:r>
      <w:r w:rsidR="00D92129">
        <w:rPr>
          <w:rFonts w:ascii="Arial" w:hAnsi="Arial" w:cs="Arial"/>
          <w:sz w:val="22"/>
          <w:szCs w:val="22"/>
        </w:rPr>
        <w:t xml:space="preserve">drogi gminnej </w:t>
      </w:r>
      <w:r w:rsidR="00340A14">
        <w:rPr>
          <w:rFonts w:ascii="Arial" w:hAnsi="Arial" w:cs="Arial"/>
          <w:sz w:val="22"/>
          <w:szCs w:val="22"/>
        </w:rPr>
        <w:t xml:space="preserve">Złotoria – Złotoria Podlesie </w:t>
      </w:r>
      <w:r w:rsidRPr="008B19B7">
        <w:rPr>
          <w:rFonts w:ascii="Arial" w:hAnsi="Arial" w:cs="Arial"/>
          <w:sz w:val="22"/>
          <w:szCs w:val="22"/>
        </w:rPr>
        <w:t xml:space="preserve">– </w:t>
      </w:r>
      <w:r w:rsidR="00340A14">
        <w:rPr>
          <w:rFonts w:ascii="Arial" w:hAnsi="Arial" w:cs="Arial"/>
          <w:sz w:val="22"/>
          <w:szCs w:val="22"/>
        </w:rPr>
        <w:t xml:space="preserve">tylko w uzasadnionych </w:t>
      </w:r>
      <w:r w:rsidRPr="008B19B7">
        <w:rPr>
          <w:rFonts w:ascii="Arial" w:hAnsi="Arial" w:cs="Arial"/>
          <w:sz w:val="22"/>
          <w:szCs w:val="22"/>
        </w:rPr>
        <w:t>dopuszcza się prze</w:t>
      </w:r>
      <w:r w:rsidR="00094712">
        <w:rPr>
          <w:rFonts w:ascii="Arial" w:hAnsi="Arial" w:cs="Arial"/>
          <w:sz w:val="22"/>
          <w:szCs w:val="22"/>
        </w:rPr>
        <w:t xml:space="preserve">rwy w komunikacji do 48 godzin </w:t>
      </w:r>
      <w:r w:rsidRPr="008B19B7">
        <w:rPr>
          <w:rFonts w:ascii="Arial" w:hAnsi="Arial" w:cs="Arial"/>
          <w:sz w:val="22"/>
          <w:szCs w:val="22"/>
        </w:rPr>
        <w:t>pod warunkiem wcześniejszego poinformowania o tym fakcie ich właścicieli</w:t>
      </w:r>
      <w:r w:rsidR="003E0844">
        <w:rPr>
          <w:rFonts w:ascii="Arial" w:hAnsi="Arial" w:cs="Arial"/>
          <w:sz w:val="22"/>
          <w:szCs w:val="22"/>
        </w:rPr>
        <w:t>/</w:t>
      </w:r>
      <w:r w:rsidRPr="008B19B7">
        <w:rPr>
          <w:rFonts w:ascii="Arial" w:hAnsi="Arial" w:cs="Arial"/>
          <w:sz w:val="22"/>
          <w:szCs w:val="22"/>
        </w:rPr>
        <w:t>użytkowników</w:t>
      </w:r>
      <w:r w:rsidR="003E0844">
        <w:rPr>
          <w:rFonts w:ascii="Arial" w:hAnsi="Arial" w:cs="Arial"/>
          <w:sz w:val="22"/>
          <w:szCs w:val="22"/>
        </w:rPr>
        <w:t xml:space="preserve"> nieruchomości położonych </w:t>
      </w:r>
      <w:r w:rsidR="00340A14">
        <w:rPr>
          <w:rFonts w:ascii="Arial" w:hAnsi="Arial" w:cs="Arial"/>
          <w:sz w:val="22"/>
          <w:szCs w:val="22"/>
        </w:rPr>
        <w:t xml:space="preserve">przy </w:t>
      </w:r>
      <w:r w:rsidR="003E0844">
        <w:rPr>
          <w:rFonts w:ascii="Arial" w:hAnsi="Arial" w:cs="Arial"/>
          <w:sz w:val="22"/>
          <w:szCs w:val="22"/>
        </w:rPr>
        <w:t xml:space="preserve">ww. </w:t>
      </w:r>
      <w:r w:rsidR="00340A14">
        <w:rPr>
          <w:rFonts w:ascii="Arial" w:hAnsi="Arial" w:cs="Arial"/>
          <w:sz w:val="22"/>
          <w:szCs w:val="22"/>
        </w:rPr>
        <w:t>drodze</w:t>
      </w:r>
      <w:r w:rsidRPr="008B19B7">
        <w:rPr>
          <w:rFonts w:ascii="Arial" w:hAnsi="Arial" w:cs="Arial"/>
          <w:sz w:val="22"/>
          <w:szCs w:val="22"/>
        </w:rPr>
        <w:t>;</w:t>
      </w:r>
    </w:p>
    <w:p w14:paraId="1E278147" w14:textId="77777777" w:rsidR="00B442FC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opracuje projekt czasowej organizacji ruchu na czas budowy</w:t>
      </w:r>
      <w:r w:rsidRPr="008B19B7">
        <w:rPr>
          <w:rFonts w:ascii="Arial" w:hAnsi="Arial" w:cs="Arial"/>
          <w:color w:val="FF0000"/>
          <w:sz w:val="22"/>
          <w:szCs w:val="22"/>
        </w:rPr>
        <w:br/>
      </w:r>
      <w:r w:rsidRPr="008B19B7">
        <w:rPr>
          <w:rFonts w:ascii="Arial" w:hAnsi="Arial" w:cs="Arial"/>
          <w:sz w:val="22"/>
          <w:szCs w:val="22"/>
        </w:rPr>
        <w:t>oraz zorganizuje objazd budowy innymi drogami w uzgodnieniu z ich zarządcami,</w:t>
      </w:r>
    </w:p>
    <w:p w14:paraId="6C973457" w14:textId="7364DCF8" w:rsidR="008B19B7" w:rsidRPr="0018528A" w:rsidRDefault="00706090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Zamawiający wymaga</w:t>
      </w:r>
      <w:r w:rsidR="00D92129"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  <w:u w:val="single"/>
        </w:rPr>
        <w:t xml:space="preserve"> aby</w:t>
      </w:r>
      <w:r w:rsidR="00D92129">
        <w:rPr>
          <w:rFonts w:ascii="Arial" w:hAnsi="Arial" w:cs="Arial"/>
          <w:sz w:val="22"/>
          <w:szCs w:val="22"/>
          <w:u w:val="single"/>
        </w:rPr>
        <w:t xml:space="preserve"> dr</w:t>
      </w:r>
      <w:r w:rsidR="004157AB">
        <w:rPr>
          <w:rFonts w:ascii="Arial" w:hAnsi="Arial" w:cs="Arial"/>
          <w:sz w:val="22"/>
          <w:szCs w:val="22"/>
          <w:u w:val="single"/>
        </w:rPr>
        <w:t>o</w:t>
      </w:r>
      <w:r w:rsidR="00D92129">
        <w:rPr>
          <w:rFonts w:ascii="Arial" w:hAnsi="Arial" w:cs="Arial"/>
          <w:sz w:val="22"/>
          <w:szCs w:val="22"/>
          <w:u w:val="single"/>
        </w:rPr>
        <w:t xml:space="preserve">ga gminna </w:t>
      </w:r>
      <w:r w:rsidR="00340A14">
        <w:rPr>
          <w:rFonts w:ascii="Arial" w:hAnsi="Arial" w:cs="Arial"/>
          <w:sz w:val="22"/>
          <w:szCs w:val="22"/>
          <w:u w:val="single"/>
        </w:rPr>
        <w:t>Złotoria – Złotoria Podlesie</w:t>
      </w:r>
      <w:r>
        <w:rPr>
          <w:rFonts w:ascii="Arial" w:hAnsi="Arial" w:cs="Arial"/>
          <w:sz w:val="22"/>
          <w:szCs w:val="22"/>
          <w:u w:val="single"/>
        </w:rPr>
        <w:t xml:space="preserve"> wraz </w:t>
      </w:r>
      <w:r w:rsidR="00D92129">
        <w:rPr>
          <w:rFonts w:ascii="Arial" w:hAnsi="Arial" w:cs="Arial"/>
          <w:sz w:val="22"/>
          <w:szCs w:val="22"/>
          <w:u w:val="single"/>
        </w:rPr>
        <w:t>z</w:t>
      </w:r>
      <w:r w:rsidR="004157AB">
        <w:rPr>
          <w:rFonts w:ascii="Arial" w:hAnsi="Arial" w:cs="Arial"/>
          <w:sz w:val="22"/>
          <w:szCs w:val="22"/>
          <w:u w:val="single"/>
        </w:rPr>
        <w:t>atoką autobusową i ciągami pieszymi</w:t>
      </w:r>
      <w:r>
        <w:rPr>
          <w:rFonts w:ascii="Arial" w:hAnsi="Arial" w:cs="Arial"/>
          <w:sz w:val="22"/>
          <w:szCs w:val="22"/>
          <w:u w:val="single"/>
        </w:rPr>
        <w:t xml:space="preserve">, 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po wykonanej </w:t>
      </w:r>
      <w:r>
        <w:rPr>
          <w:rFonts w:ascii="Arial" w:hAnsi="Arial" w:cs="Arial"/>
          <w:sz w:val="22"/>
          <w:szCs w:val="22"/>
          <w:u w:val="single"/>
        </w:rPr>
        <w:t>przebudowie była dostępna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4157AB">
        <w:rPr>
          <w:rFonts w:ascii="Arial" w:hAnsi="Arial" w:cs="Arial"/>
          <w:sz w:val="22"/>
          <w:szCs w:val="22"/>
          <w:u w:val="single"/>
        </w:rPr>
        <w:br/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dla wszystkich użytkowników dróg, w szczególności dla osób niepełnosprawnych – Wykonawca podczas </w:t>
      </w:r>
      <w:r w:rsidR="003E0844">
        <w:rPr>
          <w:rFonts w:ascii="Arial" w:hAnsi="Arial" w:cs="Arial"/>
          <w:sz w:val="22"/>
          <w:szCs w:val="22"/>
          <w:u w:val="single"/>
        </w:rPr>
        <w:t xml:space="preserve">realizacji </w:t>
      </w:r>
      <w:r>
        <w:rPr>
          <w:rFonts w:ascii="Arial" w:hAnsi="Arial" w:cs="Arial"/>
          <w:sz w:val="22"/>
          <w:szCs w:val="22"/>
          <w:u w:val="single"/>
        </w:rPr>
        <w:t xml:space="preserve">wyeliminuje wszelkie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przeszkody, które mogłyby ograniczyć k</w:t>
      </w:r>
      <w:r w:rsidR="00E538CA">
        <w:rPr>
          <w:rFonts w:ascii="Arial" w:hAnsi="Arial" w:cs="Arial"/>
          <w:sz w:val="22"/>
          <w:szCs w:val="22"/>
          <w:u w:val="single"/>
        </w:rPr>
        <w:t>orzystanie z przebudowanej</w:t>
      </w:r>
      <w:r>
        <w:rPr>
          <w:rFonts w:ascii="Arial" w:hAnsi="Arial" w:cs="Arial"/>
          <w:sz w:val="22"/>
          <w:szCs w:val="22"/>
          <w:u w:val="single"/>
        </w:rPr>
        <w:t xml:space="preserve"> drogi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(np. progi wynikające z różnicy wys</w:t>
      </w:r>
      <w:r w:rsidR="00094712" w:rsidRPr="00B442FC">
        <w:rPr>
          <w:rFonts w:ascii="Arial" w:hAnsi="Arial" w:cs="Arial"/>
          <w:sz w:val="22"/>
          <w:szCs w:val="22"/>
          <w:u w:val="single"/>
        </w:rPr>
        <w:t>o</w:t>
      </w:r>
      <w:r>
        <w:rPr>
          <w:rFonts w:ascii="Arial" w:hAnsi="Arial" w:cs="Arial"/>
          <w:sz w:val="22"/>
          <w:szCs w:val="22"/>
          <w:u w:val="single"/>
        </w:rPr>
        <w:t>kości nawierzchni przebudowanej</w:t>
      </w:r>
      <w:r w:rsidR="00A91138" w:rsidRPr="00B442FC">
        <w:rPr>
          <w:rFonts w:ascii="Arial" w:hAnsi="Arial" w:cs="Arial"/>
          <w:sz w:val="22"/>
          <w:szCs w:val="22"/>
          <w:u w:val="single"/>
        </w:rPr>
        <w:t xml:space="preserve"> ulic z nawierzchniami dróg</w:t>
      </w:r>
      <w:r>
        <w:rPr>
          <w:rFonts w:ascii="Arial" w:hAnsi="Arial" w:cs="Arial"/>
          <w:sz w:val="22"/>
          <w:szCs w:val="22"/>
          <w:u w:val="single"/>
        </w:rPr>
        <w:t xml:space="preserve"> i terenów do niej</w:t>
      </w:r>
      <w:r w:rsidR="00094712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przyległych, itp.).</w:t>
      </w:r>
    </w:p>
    <w:p w14:paraId="7FBFEC9B" w14:textId="77777777" w:rsidR="00BB2F9B" w:rsidRDefault="00BB2F9B" w:rsidP="00531E30">
      <w:pPr>
        <w:spacing w:after="120" w:line="276" w:lineRule="auto"/>
        <w:jc w:val="center"/>
      </w:pPr>
    </w:p>
    <w:sectPr w:rsidR="00BB2F9B" w:rsidSect="00010096">
      <w:headerReference w:type="default" r:id="rId8"/>
      <w:pgSz w:w="11906" w:h="16838"/>
      <w:pgMar w:top="16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909E3" w14:textId="77777777" w:rsidR="00D32B83" w:rsidRDefault="00D32B83" w:rsidP="008B19B7">
      <w:pPr>
        <w:spacing w:after="0" w:line="240" w:lineRule="auto"/>
      </w:pPr>
      <w:r>
        <w:separator/>
      </w:r>
    </w:p>
  </w:endnote>
  <w:endnote w:type="continuationSeparator" w:id="0">
    <w:p w14:paraId="38091F16" w14:textId="77777777" w:rsidR="00D32B83" w:rsidRDefault="00D32B83" w:rsidP="008B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7E913" w14:textId="77777777" w:rsidR="00D32B83" w:rsidRDefault="00D32B83" w:rsidP="008B19B7">
      <w:pPr>
        <w:spacing w:after="0" w:line="240" w:lineRule="auto"/>
      </w:pPr>
      <w:r>
        <w:separator/>
      </w:r>
    </w:p>
  </w:footnote>
  <w:footnote w:type="continuationSeparator" w:id="0">
    <w:p w14:paraId="0A1B884D" w14:textId="77777777" w:rsidR="00D32B83" w:rsidRDefault="00D32B83" w:rsidP="008B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4B8B" w14:textId="15CD681D" w:rsidR="008B19B7" w:rsidRDefault="008B19B7" w:rsidP="008B19B7">
    <w:pPr>
      <w:pStyle w:val="Nagwek"/>
      <w:jc w:val="right"/>
    </w:pPr>
    <w:r>
      <w:t>Załącznik nr 1</w:t>
    </w:r>
    <w:r w:rsidR="00B442FC">
      <w:t>2</w:t>
    </w:r>
    <w:r w:rsidR="00274FE5">
      <w:t>.</w:t>
    </w:r>
    <w:r w:rsidR="00421769">
      <w:t>4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1274"/>
    <w:multiLevelType w:val="hybridMultilevel"/>
    <w:tmpl w:val="342E1CEE"/>
    <w:lvl w:ilvl="0" w:tplc="D536F88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15851"/>
    <w:multiLevelType w:val="multilevel"/>
    <w:tmpl w:val="05DABD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A17D7"/>
    <w:multiLevelType w:val="hybridMultilevel"/>
    <w:tmpl w:val="7F3ED7BA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5F5C03"/>
    <w:multiLevelType w:val="hybridMultilevel"/>
    <w:tmpl w:val="61F8EA3A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5350E3D"/>
    <w:multiLevelType w:val="hybridMultilevel"/>
    <w:tmpl w:val="E86AF2A2"/>
    <w:lvl w:ilvl="0" w:tplc="9132A66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8FE4AB5"/>
    <w:multiLevelType w:val="hybridMultilevel"/>
    <w:tmpl w:val="89A63378"/>
    <w:lvl w:ilvl="0" w:tplc="0CA6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16A12"/>
    <w:multiLevelType w:val="hybridMultilevel"/>
    <w:tmpl w:val="F50EA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B67ED"/>
    <w:multiLevelType w:val="hybridMultilevel"/>
    <w:tmpl w:val="809A3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4E9F5E73"/>
    <w:multiLevelType w:val="hybridMultilevel"/>
    <w:tmpl w:val="4E4E6C7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4" w15:restartNumberingAfterBreak="0">
    <w:nsid w:val="58F86371"/>
    <w:multiLevelType w:val="hybridMultilevel"/>
    <w:tmpl w:val="490CB656"/>
    <w:lvl w:ilvl="0" w:tplc="9132A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B4619F"/>
    <w:multiLevelType w:val="hybridMultilevel"/>
    <w:tmpl w:val="D1C8686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52346AF"/>
    <w:multiLevelType w:val="hybridMultilevel"/>
    <w:tmpl w:val="C224847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6F9D3922"/>
    <w:multiLevelType w:val="hybridMultilevel"/>
    <w:tmpl w:val="5BA891E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6D22886"/>
    <w:multiLevelType w:val="hybridMultilevel"/>
    <w:tmpl w:val="B4129FF0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7E7E6AFE"/>
    <w:multiLevelType w:val="hybridMultilevel"/>
    <w:tmpl w:val="E32E189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43575408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201114">
    <w:abstractNumId w:val="14"/>
  </w:num>
  <w:num w:numId="3" w16cid:durableId="1409228626">
    <w:abstractNumId w:val="9"/>
  </w:num>
  <w:num w:numId="4" w16cid:durableId="70010942">
    <w:abstractNumId w:val="5"/>
  </w:num>
  <w:num w:numId="5" w16cid:durableId="1911234139">
    <w:abstractNumId w:val="12"/>
  </w:num>
  <w:num w:numId="6" w16cid:durableId="1342661191">
    <w:abstractNumId w:val="7"/>
  </w:num>
  <w:num w:numId="7" w16cid:durableId="798230482">
    <w:abstractNumId w:val="8"/>
  </w:num>
  <w:num w:numId="8" w16cid:durableId="1051197874">
    <w:abstractNumId w:val="10"/>
  </w:num>
  <w:num w:numId="9" w16cid:durableId="1139494777">
    <w:abstractNumId w:val="17"/>
  </w:num>
  <w:num w:numId="10" w16cid:durableId="97146492">
    <w:abstractNumId w:val="18"/>
  </w:num>
  <w:num w:numId="11" w16cid:durableId="460195204">
    <w:abstractNumId w:val="13"/>
  </w:num>
  <w:num w:numId="12" w16cid:durableId="1739327470">
    <w:abstractNumId w:val="11"/>
  </w:num>
  <w:num w:numId="13" w16cid:durableId="276252391">
    <w:abstractNumId w:val="2"/>
  </w:num>
  <w:num w:numId="14" w16cid:durableId="833109290">
    <w:abstractNumId w:val="19"/>
  </w:num>
  <w:num w:numId="15" w16cid:durableId="508787445">
    <w:abstractNumId w:val="15"/>
  </w:num>
  <w:num w:numId="16" w16cid:durableId="1477183336">
    <w:abstractNumId w:val="3"/>
  </w:num>
  <w:num w:numId="17" w16cid:durableId="301034489">
    <w:abstractNumId w:val="0"/>
  </w:num>
  <w:num w:numId="18" w16cid:durableId="2115517694">
    <w:abstractNumId w:val="4"/>
  </w:num>
  <w:num w:numId="19" w16cid:durableId="652297002">
    <w:abstractNumId w:val="16"/>
  </w:num>
  <w:num w:numId="20" w16cid:durableId="96096388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485885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B7"/>
    <w:rsid w:val="00010096"/>
    <w:rsid w:val="00090127"/>
    <w:rsid w:val="00094712"/>
    <w:rsid w:val="0010170D"/>
    <w:rsid w:val="00114FEB"/>
    <w:rsid w:val="0011703F"/>
    <w:rsid w:val="001546F5"/>
    <w:rsid w:val="00157EE8"/>
    <w:rsid w:val="00180F57"/>
    <w:rsid w:val="0018528A"/>
    <w:rsid w:val="00197869"/>
    <w:rsid w:val="001D08FD"/>
    <w:rsid w:val="001D660B"/>
    <w:rsid w:val="001E0B6D"/>
    <w:rsid w:val="002055F4"/>
    <w:rsid w:val="002067D8"/>
    <w:rsid w:val="002108FA"/>
    <w:rsid w:val="00237687"/>
    <w:rsid w:val="00270FCC"/>
    <w:rsid w:val="00274FE5"/>
    <w:rsid w:val="00276132"/>
    <w:rsid w:val="0029627E"/>
    <w:rsid w:val="002B0E10"/>
    <w:rsid w:val="002B3056"/>
    <w:rsid w:val="002D3D09"/>
    <w:rsid w:val="002F1A69"/>
    <w:rsid w:val="00300BD6"/>
    <w:rsid w:val="00336A86"/>
    <w:rsid w:val="00340A14"/>
    <w:rsid w:val="00344584"/>
    <w:rsid w:val="0036590F"/>
    <w:rsid w:val="003E0844"/>
    <w:rsid w:val="004157AB"/>
    <w:rsid w:val="00421769"/>
    <w:rsid w:val="00422385"/>
    <w:rsid w:val="00427509"/>
    <w:rsid w:val="004422DF"/>
    <w:rsid w:val="004C11C7"/>
    <w:rsid w:val="00502AAB"/>
    <w:rsid w:val="0051413C"/>
    <w:rsid w:val="00531E30"/>
    <w:rsid w:val="00543D90"/>
    <w:rsid w:val="00587605"/>
    <w:rsid w:val="0059262C"/>
    <w:rsid w:val="00610314"/>
    <w:rsid w:val="006268CB"/>
    <w:rsid w:val="00636DE8"/>
    <w:rsid w:val="00641EAC"/>
    <w:rsid w:val="006528C2"/>
    <w:rsid w:val="00665B26"/>
    <w:rsid w:val="006B2E8B"/>
    <w:rsid w:val="006E61A6"/>
    <w:rsid w:val="00706090"/>
    <w:rsid w:val="00837F3D"/>
    <w:rsid w:val="008810BF"/>
    <w:rsid w:val="008B19B7"/>
    <w:rsid w:val="008E14BB"/>
    <w:rsid w:val="00901D53"/>
    <w:rsid w:val="009059EF"/>
    <w:rsid w:val="0095043D"/>
    <w:rsid w:val="00971E33"/>
    <w:rsid w:val="00990EE3"/>
    <w:rsid w:val="009A31A1"/>
    <w:rsid w:val="009E7D5F"/>
    <w:rsid w:val="00A272E6"/>
    <w:rsid w:val="00A6457F"/>
    <w:rsid w:val="00A91138"/>
    <w:rsid w:val="00AA103F"/>
    <w:rsid w:val="00AE622D"/>
    <w:rsid w:val="00B12E15"/>
    <w:rsid w:val="00B442FC"/>
    <w:rsid w:val="00B91397"/>
    <w:rsid w:val="00BB2F9B"/>
    <w:rsid w:val="00BB540C"/>
    <w:rsid w:val="00BD3815"/>
    <w:rsid w:val="00BD7EDD"/>
    <w:rsid w:val="00BE5010"/>
    <w:rsid w:val="00BF3AA1"/>
    <w:rsid w:val="00C1542D"/>
    <w:rsid w:val="00C40BE7"/>
    <w:rsid w:val="00CB318C"/>
    <w:rsid w:val="00CB4FC6"/>
    <w:rsid w:val="00CC30D6"/>
    <w:rsid w:val="00CF1289"/>
    <w:rsid w:val="00D17C19"/>
    <w:rsid w:val="00D24BC9"/>
    <w:rsid w:val="00D32B83"/>
    <w:rsid w:val="00D47FC5"/>
    <w:rsid w:val="00D76C13"/>
    <w:rsid w:val="00D92129"/>
    <w:rsid w:val="00D9760E"/>
    <w:rsid w:val="00DC0564"/>
    <w:rsid w:val="00DC4C7A"/>
    <w:rsid w:val="00DC66ED"/>
    <w:rsid w:val="00DF41C1"/>
    <w:rsid w:val="00E538CA"/>
    <w:rsid w:val="00EB46F2"/>
    <w:rsid w:val="00EC5C2F"/>
    <w:rsid w:val="00F07AF5"/>
    <w:rsid w:val="00F7057F"/>
    <w:rsid w:val="00F81B8C"/>
    <w:rsid w:val="00F83365"/>
    <w:rsid w:val="00F86F44"/>
    <w:rsid w:val="00F91FE8"/>
    <w:rsid w:val="00FC1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C2CA"/>
  <w15:docId w15:val="{E8EB8D1A-071B-46FA-B41B-9458E24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9B7"/>
  </w:style>
  <w:style w:type="paragraph" w:styleId="Stopka">
    <w:name w:val="footer"/>
    <w:basedOn w:val="Normalny"/>
    <w:link w:val="Stopka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9B7"/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8B1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1"/>
    <w:qFormat/>
    <w:locked/>
    <w:rsid w:val="008B1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6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6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46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EE8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CB318C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5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5282-9CB9-4F11-97EA-884FB06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Arkadiusz</cp:lastModifiedBy>
  <cp:revision>5</cp:revision>
  <cp:lastPrinted>2024-10-16T06:30:00Z</cp:lastPrinted>
  <dcterms:created xsi:type="dcterms:W3CDTF">2026-07-22T09:27:00Z</dcterms:created>
  <dcterms:modified xsi:type="dcterms:W3CDTF">2026-07-22T09:45:00Z</dcterms:modified>
</cp:coreProperties>
</file>